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0CC7" w14:textId="77777777" w:rsidR="00BC3ACC" w:rsidRPr="00BC3ACC" w:rsidRDefault="00BC3ACC" w:rsidP="00BC3A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IWS-1</w:t>
      </w:r>
    </w:p>
    <w:p w14:paraId="42C926B4" w14:textId="77777777" w:rsidR="00BC3ACC" w:rsidRP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For these reactions (note the alignment)</w:t>
      </w:r>
    </w:p>
    <w:p w14:paraId="39DE9D56" w14:textId="77777777" w:rsidR="00BC3ACC" w:rsidRP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a) Calculate the thermal effects at 298 K,</w:t>
      </w:r>
    </w:p>
    <w:p w14:paraId="2C46ACD5" w14:textId="77777777" w:rsidR="00BC3ACC" w:rsidRP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b) calculate the change in heat capacity,</w:t>
      </w:r>
    </w:p>
    <w:p w14:paraId="2E6130E3" w14:textId="77777777" w:rsidR="00BC3ACC" w:rsidRP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c) sum up the temperature dependences of changes in heat capacity and thermal effects and calculate their numerical value with a step of </w:t>
      </w:r>
      <w:r w:rsidRPr="00516EF2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>∆Т</w:t>
      </w:r>
      <w:r w:rsidRPr="00516EF2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sym w:font="Symbol" w:char="F03D"/>
      </w:r>
      <w:r w:rsidRPr="00516EF2"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 xml:space="preserve">100К </w:t>
      </w: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in the range of 298-1000K.</w:t>
      </w:r>
    </w:p>
    <w:p w14:paraId="619D2F35" w14:textId="77777777" w:rsid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ACC">
        <w:rPr>
          <w:rFonts w:ascii="Times New Roman" w:hAnsi="Times New Roman" w:cs="Times New Roman"/>
          <w:b/>
          <w:sz w:val="28"/>
          <w:szCs w:val="28"/>
          <w:lang w:val="en-US"/>
        </w:rPr>
        <w:t>Get the required data from the reference book.</w:t>
      </w:r>
    </w:p>
    <w:p w14:paraId="6628EDAD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01</w:t>
      </w:r>
      <w:r w:rsidRPr="00516EF2">
        <w:rPr>
          <w:rFonts w:ascii="Times New Roman" w:eastAsia="TimesNewRomanPSMT" w:hAnsi="Times New Roman" w:cs="Times New Roman"/>
          <w:sz w:val="24"/>
          <w:szCs w:val="24"/>
          <w:lang w:val="kk-KZ"/>
        </w:rPr>
        <w:t>)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C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H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6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CO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H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O(г)</w:t>
      </w:r>
    </w:p>
    <w:p w14:paraId="4B32F57E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02) С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7D00AEF9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03) СН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4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1E457C3F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04) С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6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6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(ж)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6ABC450A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05) СН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3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ОН(г)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53B18DC3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06) С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4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5D9858B7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07) С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5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ОН(ж) +О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38904D61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08)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S(г)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 SО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О(ж)</w:t>
      </w:r>
    </w:p>
    <w:p w14:paraId="12F56778" w14:textId="77777777" w:rsidR="00BC3ACC" w:rsidRPr="00B27DCD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09) 2HJ(г) </w:t>
      </w:r>
      <w:r>
        <w:rPr>
          <w:rFonts w:ascii="Cambria Math" w:eastAsia="TimesNewRomanPSMT" w:hAnsi="Cambria Math" w:cs="Times New Roman"/>
          <w:sz w:val="24"/>
          <w:szCs w:val="24"/>
        </w:rPr>
        <w:sym w:font="Symbol" w:char="F03D"/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H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J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6B8F2947" w14:textId="77777777" w:rsidR="00BC3ACC" w:rsidRPr="00B27DCD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10) 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I(г)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→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I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6E2F7BF5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11)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I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=</w:t>
      </w:r>
      <w:r>
        <w:rPr>
          <w:rFonts w:ascii="TimesNewRomanPSMT" w:eastAsia="TimesNewRomanPSMT" w:cs="TimesNewRomanPSMT"/>
          <w:sz w:val="24"/>
          <w:szCs w:val="24"/>
          <w:lang w:val="kk-KZ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I(г)</w:t>
      </w:r>
    </w:p>
    <w:p w14:paraId="2EB346E3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12) HCl(г)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→Cl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2EB3470F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13) NO(г) + 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→NO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2EB9E710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14) NO(г) + NO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→N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3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2CE217C5" w14:textId="77777777" w:rsidR="00BC3ACC" w:rsidRPr="00B27DCD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15) 2H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O(г) + 2CI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→4HCI(г) + 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78B6BAED" w14:textId="77777777" w:rsidR="00BC3ACC" w:rsidRPr="00516EF2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16)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  <w:r w:rsidRPr="00B27DCD">
        <w:rPr>
          <w:rFonts w:ascii="Cambria Math" w:eastAsia="TimesNewRomanPSMT" w:hAnsi="Cambria Math" w:cs="Times New Roman"/>
          <w:sz w:val="24"/>
          <w:szCs w:val="24"/>
        </w:rPr>
        <w:t xml:space="preserve"> </w:t>
      </w:r>
      <w:r w:rsidRPr="00516EF2">
        <w:rPr>
          <w:rFonts w:ascii="Cambria Math" w:eastAsia="TimesNewRomanPSMT" w:hAnsi="Cambria Math" w:cs="Times New Roman"/>
          <w:sz w:val="24"/>
          <w:szCs w:val="24"/>
        </w:rPr>
        <w:t>⇔</w:t>
      </w:r>
      <w:r w:rsidRPr="00B27DC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СО(г)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О(г)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152E188D" w14:textId="77777777" w:rsidR="00BC3ACC" w:rsidRPr="00B27DCD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17)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16EF2">
        <w:rPr>
          <w:rFonts w:ascii="Cambria Math" w:eastAsia="TimesNewRomanPSMT" w:hAnsi="Cambria Math" w:cs="Times New Roman"/>
          <w:sz w:val="24"/>
          <w:szCs w:val="24"/>
        </w:rPr>
        <w:t>⇔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СО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 + Н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247095D7" w14:textId="77777777" w:rsidR="00BC3ACC" w:rsidRDefault="00BC3ACC" w:rsidP="00BC3ACC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516EF2">
        <w:rPr>
          <w:rFonts w:ascii="Times New Roman" w:eastAsia="TimesNewRomanPSMT" w:hAnsi="Times New Roman" w:cs="Times New Roman"/>
          <w:sz w:val="24"/>
          <w:szCs w:val="24"/>
        </w:rPr>
        <w:t>18) 4HCI(г) + 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 w:rsidRPr="00516EF2">
        <w:rPr>
          <w:rFonts w:ascii="Cambria Math" w:eastAsia="TimesNewRomanPSMT" w:hAnsi="Cambria Math" w:cs="Times New Roman"/>
          <w:sz w:val="24"/>
          <w:szCs w:val="24"/>
        </w:rPr>
        <w:t>⇔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2H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O(г) + 2CI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0E3130ED" w14:textId="77777777" w:rsidR="00BC3ACC" w:rsidRPr="00516EF2" w:rsidRDefault="00BC3ACC" w:rsidP="00BC3ACC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9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)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5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 w:rsidRPr="00516EF2"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 w:rsidRPr="00516EF2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3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 + CI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;</w:t>
      </w:r>
    </w:p>
    <w:p w14:paraId="102EA315" w14:textId="77777777" w:rsidR="00BC3ACC" w:rsidRPr="00516EF2" w:rsidRDefault="00BC3ACC" w:rsidP="00BC3ACC">
      <w:pPr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</w:pP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0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)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СО(г) + Н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О(г) </w:t>
      </w:r>
      <w:r w:rsidRPr="00516EF2"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 w:rsidRPr="00516EF2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СО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 + Н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 w:rsidRPr="00516EF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14:paraId="68330BD5" w14:textId="77777777" w:rsidR="00BC3ACC" w:rsidRPr="00516EF2" w:rsidRDefault="00BC3ACC" w:rsidP="00BC3ACC">
      <w:pPr>
        <w:spacing w:after="0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21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)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 + О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 w:rsidRPr="00516EF2">
        <w:rPr>
          <w:rFonts w:ascii="Cambria Math" w:eastAsia="TimesNewRomanPS-BoldMT" w:hAnsi="Cambria Math" w:cs="Times New Roman"/>
          <w:sz w:val="24"/>
          <w:szCs w:val="24"/>
        </w:rPr>
        <w:t>⇔</w:t>
      </w:r>
      <w:r w:rsidRPr="00516EF2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 w:rsidRPr="00516EF2">
        <w:rPr>
          <w:rFonts w:ascii="Times New Roman" w:eastAsia="TimesNewRomanPS-BoldMT" w:hAnsi="Times New Roman" w:cs="Times New Roman"/>
          <w:bCs/>
          <w:sz w:val="16"/>
          <w:szCs w:val="16"/>
        </w:rPr>
        <w:t xml:space="preserve">3 </w:t>
      </w:r>
      <w:r w:rsidRPr="00516EF2">
        <w:rPr>
          <w:rFonts w:ascii="Times New Roman" w:eastAsia="TimesNewRomanPS-BoldMT" w:hAnsi="Times New Roman" w:cs="Times New Roman"/>
          <w:bCs/>
          <w:sz w:val="24"/>
          <w:szCs w:val="24"/>
        </w:rPr>
        <w:t>(г),</w:t>
      </w:r>
    </w:p>
    <w:p w14:paraId="0959D4DB" w14:textId="77777777" w:rsidR="00BC3ACC" w:rsidRPr="00516EF2" w:rsidRDefault="00BC3ACC" w:rsidP="00BC3ACC">
      <w:pPr>
        <w:spacing w:after="0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22</w:t>
      </w:r>
      <w:r w:rsidRPr="00516EF2">
        <w:rPr>
          <w:rFonts w:ascii="Times New Roman" w:eastAsia="TimesNewRomanPSMT" w:hAnsi="Times New Roman" w:cs="Times New Roman"/>
          <w:sz w:val="24"/>
          <w:szCs w:val="24"/>
          <w:lang w:val="kk-KZ"/>
        </w:rPr>
        <w:t>)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N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+ O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= 2NO</w:t>
      </w:r>
    </w:p>
    <w:p w14:paraId="56478D4E" w14:textId="77777777" w:rsidR="00BC3ACC" w:rsidRPr="00516EF2" w:rsidRDefault="00BC3ACC" w:rsidP="00BC3ACC">
      <w:pPr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23</w:t>
      </w:r>
      <w:r w:rsidRPr="00516EF2">
        <w:rPr>
          <w:rFonts w:ascii="Times New Roman" w:eastAsia="TimesNewRomanPSMT" w:hAnsi="Times New Roman" w:cs="Times New Roman"/>
          <w:sz w:val="24"/>
          <w:szCs w:val="24"/>
          <w:lang w:val="kk-KZ"/>
        </w:rPr>
        <w:t>)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 xml:space="preserve"> СО + Cl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 w:rsidRPr="00516EF2">
        <w:rPr>
          <w:rFonts w:ascii="Times New Roman" w:eastAsia="TimesNewRomanPSMT" w:hAnsi="Times New Roman" w:cs="Times New Roman"/>
          <w:sz w:val="24"/>
          <w:szCs w:val="24"/>
        </w:rPr>
        <w:t>= COCl</w:t>
      </w:r>
      <w:r w:rsidRPr="00516EF2">
        <w:rPr>
          <w:rFonts w:ascii="Times New Roman" w:eastAsia="TimesNewRomanPSMT" w:hAnsi="Times New Roman" w:cs="Times New Roman"/>
          <w:sz w:val="16"/>
          <w:szCs w:val="16"/>
        </w:rPr>
        <w:t>2</w:t>
      </w:r>
    </w:p>
    <w:p w14:paraId="1204C893" w14:textId="0E220679" w:rsid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5F15B7" w14:textId="3CD0EB71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E51F59" w14:textId="31F0763F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F50B5A" w14:textId="03C16BF1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56B3ED" w14:textId="4F41477D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606FB0" w14:textId="0CA96E4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F89499" w14:textId="0D69A6A0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BDB786E" w14:textId="77777777" w:rsidR="002952D6" w:rsidRDefault="002952D6" w:rsidP="002952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IWS-2</w:t>
      </w:r>
    </w:p>
    <w:p w14:paraId="2DA812BE" w14:textId="77777777" w:rsidR="002952D6" w:rsidRDefault="002952D6" w:rsidP="002952D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Calculate the change in entropy of this reaction (consider the equation) with a step of 298 K and </w:t>
      </w:r>
      <w: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>∆Т</w:t>
      </w:r>
      <w: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sym w:font="Symbol" w:char="F03D"/>
      </w:r>
      <w:r>
        <w:rPr>
          <w:rFonts w:ascii="Times New Roman" w:eastAsia="TimesNewRomanPSMT" w:hAnsi="Times New Roman" w:cs="Times New Roman"/>
          <w:b/>
          <w:sz w:val="24"/>
          <w:szCs w:val="24"/>
          <w:lang w:val="kk-KZ"/>
        </w:rPr>
        <w:t xml:space="preserve">100К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 the range of 298-1000K. Get the required data from the reference book.</w:t>
      </w:r>
    </w:p>
    <w:p w14:paraId="23E3C364" w14:textId="77777777" w:rsidR="002952D6" w:rsidRP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)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C</w:t>
      </w:r>
      <w:r w:rsidRPr="002952D6">
        <w:rPr>
          <w:rFonts w:ascii="Times New Roman" w:eastAsia="TimesNewRomanPSMT" w:hAnsi="Times New Roman" w:cs="Times New Roman"/>
          <w:sz w:val="16"/>
          <w:szCs w:val="16"/>
          <w:lang w:val="en-US"/>
        </w:rPr>
        <w:t>2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H</w:t>
      </w:r>
      <w:r w:rsidRPr="002952D6">
        <w:rPr>
          <w:rFonts w:ascii="Times New Roman" w:eastAsia="TimesNewRomanPSMT" w:hAnsi="Times New Roman" w:cs="Times New Roman"/>
          <w:sz w:val="16"/>
          <w:szCs w:val="16"/>
          <w:lang w:val="en-US"/>
        </w:rPr>
        <w:t>6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) + O</w:t>
      </w:r>
      <w:r w:rsidRPr="002952D6">
        <w:rPr>
          <w:rFonts w:ascii="Times New Roman" w:eastAsia="TimesNewRomanPSMT" w:hAnsi="Times New Roman" w:cs="Times New Roman"/>
          <w:sz w:val="16"/>
          <w:szCs w:val="16"/>
          <w:lang w:val="en-US"/>
        </w:rPr>
        <w:t>2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) → CO</w:t>
      </w:r>
      <w:r w:rsidRPr="002952D6">
        <w:rPr>
          <w:rFonts w:ascii="Times New Roman" w:eastAsia="TimesNewRomanPSMT" w:hAnsi="Times New Roman" w:cs="Times New Roman"/>
          <w:sz w:val="16"/>
          <w:szCs w:val="16"/>
          <w:lang w:val="en-US"/>
        </w:rPr>
        <w:t>2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) + H</w:t>
      </w:r>
      <w:r w:rsidRPr="002952D6">
        <w:rPr>
          <w:rFonts w:ascii="Times New Roman" w:eastAsia="TimesNewRomanPSMT" w:hAnsi="Times New Roman" w:cs="Times New Roman"/>
          <w:sz w:val="16"/>
          <w:szCs w:val="16"/>
          <w:lang w:val="en-US"/>
        </w:rPr>
        <w:t>2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O(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2952D6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14:paraId="73CB87ED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02)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622A7C91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03) СН</w:t>
      </w:r>
      <w:r>
        <w:rPr>
          <w:rFonts w:ascii="Times New Roman" w:eastAsia="TimesNewRomanPSMT" w:hAnsi="Times New Roman" w:cs="Times New Roman"/>
          <w:sz w:val="16"/>
          <w:szCs w:val="16"/>
        </w:rPr>
        <w:t>4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12F9AF0E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04) С</w:t>
      </w:r>
      <w:r>
        <w:rPr>
          <w:rFonts w:ascii="Times New Roman" w:eastAsia="TimesNewRomanPSMT" w:hAnsi="Times New Roman" w:cs="Times New Roman"/>
          <w:sz w:val="16"/>
          <w:szCs w:val="16"/>
        </w:rPr>
        <w:t>6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6</w:t>
      </w:r>
      <w:r>
        <w:rPr>
          <w:rFonts w:ascii="Times New Roman" w:eastAsia="TimesNewRomanPSMT" w:hAnsi="Times New Roman" w:cs="Times New Roman"/>
          <w:sz w:val="24"/>
          <w:szCs w:val="24"/>
        </w:rPr>
        <w:t>(ж)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0FBD608A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05) СН</w:t>
      </w:r>
      <w:r>
        <w:rPr>
          <w:rFonts w:ascii="Times New Roman" w:eastAsia="TimesNewRomanPSMT" w:hAnsi="Times New Roman" w:cs="Times New Roman"/>
          <w:sz w:val="16"/>
          <w:szCs w:val="16"/>
        </w:rPr>
        <w:t>3</w:t>
      </w:r>
      <w:r>
        <w:rPr>
          <w:rFonts w:ascii="Times New Roman" w:eastAsia="TimesNewRomanPSMT" w:hAnsi="Times New Roman" w:cs="Times New Roman"/>
          <w:sz w:val="24"/>
          <w:szCs w:val="24"/>
        </w:rPr>
        <w:t>ОН(г)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6F2D474D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06)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4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37154584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07)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5</w:t>
      </w:r>
      <w:r>
        <w:rPr>
          <w:rFonts w:ascii="Times New Roman" w:eastAsia="TimesNewRomanPSMT" w:hAnsi="Times New Roman" w:cs="Times New Roman"/>
          <w:sz w:val="24"/>
          <w:szCs w:val="24"/>
        </w:rPr>
        <w:t>ОН(ж) +О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4618AC33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08)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S(г)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SО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О(ж)</w:t>
      </w:r>
    </w:p>
    <w:p w14:paraId="3B92F2CD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09) 2HJ(г) </w:t>
      </w:r>
      <w:r>
        <w:rPr>
          <w:rFonts w:ascii="Cambria Math" w:eastAsia="TimesNewRomanPSMT" w:hAnsi="Cambria Math" w:cs="Times New Roman"/>
          <w:sz w:val="24"/>
          <w:szCs w:val="24"/>
        </w:rPr>
        <w:sym w:font="Symbol" w:char="F03D"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J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0F7966E3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10) 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I(г)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→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3F6CBFB9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11)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=</w:t>
      </w:r>
      <w:r>
        <w:rPr>
          <w:rFonts w:ascii="TimesNewRomanPSMT" w:eastAsia="TimesNewRomanPSMT" w:cs="TimesNewRomanPSMT" w:hint="eastAsia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I(г)</w:t>
      </w:r>
    </w:p>
    <w:p w14:paraId="4A03EAF5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12) HCl(г)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→Cl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13598F2D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13) NO(г)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→NO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6DD6607A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14) NO(г) + NO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→N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</w:t>
      </w:r>
      <w:r>
        <w:rPr>
          <w:rFonts w:ascii="Times New Roman" w:eastAsia="TimesNewRomanPSMT" w:hAnsi="Times New Roman" w:cs="Times New Roman"/>
          <w:sz w:val="16"/>
          <w:szCs w:val="16"/>
        </w:rPr>
        <w:t>3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54400BD3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15) 2H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O(г) + 2CI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→4HCI(г) + 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38127FE2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16)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Cambria Math" w:eastAsia="TimesNewRomanPSMT" w:hAnsi="Cambria Math" w:cs="Times New Roman"/>
          <w:sz w:val="24"/>
          <w:szCs w:val="24"/>
        </w:rPr>
        <w:t xml:space="preserve"> 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38C0DFF6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17)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Cambria Math" w:eastAsia="TimesNewRomanPSMT" w:hAnsi="Cambria Math" w:cs="Times New Roman"/>
          <w:sz w:val="24"/>
          <w:szCs w:val="24"/>
        </w:rPr>
        <w:t>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5A5CB88E" w14:textId="77777777" w:rsidR="002952D6" w:rsidRDefault="002952D6" w:rsidP="002952D6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18) 4HCI(г) + 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Cambria Math" w:eastAsia="TimesNewRomanPSMT" w:hAnsi="Cambria Math" w:cs="Times New Roman"/>
          <w:sz w:val="24"/>
          <w:szCs w:val="24"/>
        </w:rPr>
        <w:t>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2H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O(г) + 2CI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322117C6" w14:textId="77777777" w:rsidR="002952D6" w:rsidRDefault="002952D6" w:rsidP="002952D6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19)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5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3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CI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;</w:t>
      </w:r>
    </w:p>
    <w:p w14:paraId="3A99C7E5" w14:textId="77777777" w:rsidR="002952D6" w:rsidRDefault="002952D6" w:rsidP="002952D6">
      <w:pPr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20)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СО(г) + Н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О(г) </w:t>
      </w:r>
      <w:r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СО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Н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14:paraId="3896622D" w14:textId="77777777" w:rsidR="002952D6" w:rsidRDefault="002952D6" w:rsidP="002952D6">
      <w:pPr>
        <w:spacing w:after="0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21)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О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>
        <w:rPr>
          <w:rFonts w:ascii="Cambria Math" w:eastAsia="TimesNewRomanPS-BoldMT" w:hAnsi="Cambria Math" w:cs="Times New Roman"/>
          <w:sz w:val="24"/>
          <w:szCs w:val="24"/>
        </w:rPr>
        <w:t>⇔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 xml:space="preserve">3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(г),</w:t>
      </w:r>
    </w:p>
    <w:p w14:paraId="7C4124D9" w14:textId="77777777" w:rsidR="002952D6" w:rsidRDefault="002952D6" w:rsidP="002952D6">
      <w:pPr>
        <w:spacing w:after="0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22)</w:t>
      </w:r>
      <w:r>
        <w:rPr>
          <w:rFonts w:ascii="Times New Roman" w:eastAsia="TimesNewRomanPSMT" w:hAnsi="Times New Roman" w:cs="Times New Roman"/>
          <w:sz w:val="24"/>
          <w:szCs w:val="24"/>
        </w:rPr>
        <w:t>N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+ O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= 2NO</w:t>
      </w:r>
    </w:p>
    <w:p w14:paraId="6A2F8421" w14:textId="77777777" w:rsidR="002952D6" w:rsidRDefault="002952D6" w:rsidP="002952D6">
      <w:pPr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23)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 + Cl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= COCl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</w:p>
    <w:p w14:paraId="2929F0F6" w14:textId="3BECC406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28F273" w14:textId="0EE9D835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182619" w14:textId="057A5372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DFDF08" w14:textId="677C0C9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FC297E" w14:textId="10D08D6F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CE99D1" w14:textId="2FEFAD23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D1D2C3" w14:textId="448F3B6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E70A4E" w14:textId="4B83200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70E0F9" w14:textId="057372E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25DDB1" w14:textId="77777777" w:rsidR="002952D6" w:rsidRDefault="002952D6" w:rsidP="002952D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IWS-3</w:t>
      </w:r>
    </w:p>
    <w:p w14:paraId="29B69C8E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For the following equilibrium reactions (should be equated):</w:t>
      </w:r>
    </w:p>
    <w:p w14:paraId="5DA0B17A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a) Write the equations expressing the constants Кр,  Кс  </w:t>
      </w:r>
      <w:r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kk-KZ"/>
        </w:rPr>
        <w:t xml:space="preserve">  Кх   </w:t>
      </w:r>
    </w:p>
    <w:p w14:paraId="78C57081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b) generalize the relationship between K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kk-KZ"/>
        </w:rPr>
        <w:t xml:space="preserve"> and K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kk-KZ"/>
        </w:rPr>
        <w:t xml:space="preserve"> and K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kk-KZ"/>
        </w:rPr>
        <w:t xml:space="preserve"> and K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kk-KZ"/>
        </w:rPr>
        <w:t xml:space="preserve"> for this reaction;</w:t>
      </w:r>
    </w:p>
    <w:p w14:paraId="497A073D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c) solve the isotherm equation for a given reaction;</w:t>
      </w:r>
    </w:p>
    <w:p w14:paraId="69748B18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Write an equation that expresses the relationship between the standard isobaric potential and the equilibrium constant.</w:t>
      </w:r>
    </w:p>
    <w:p w14:paraId="3709130D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Thermodynamically substantiate the influence of concentration, temperature and pressure of reagents and products on the above equilibrium system.</w:t>
      </w:r>
    </w:p>
    <w:p w14:paraId="722CB2CF" w14:textId="77777777" w:rsidR="002952D6" w:rsidRDefault="002952D6" w:rsidP="002952D6">
      <w:pPr>
        <w:rPr>
          <w:rFonts w:ascii="Times New Roman" w:hAnsi="Times New Roman" w:cs="Times New Roman"/>
          <w:lang w:val="kk-KZ"/>
        </w:rPr>
      </w:pPr>
    </w:p>
    <w:p w14:paraId="37D4AE47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01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>C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H</w:t>
      </w:r>
      <w:r>
        <w:rPr>
          <w:rFonts w:ascii="Times New Roman" w:eastAsia="TimesNewRomanPSMT" w:hAnsi="Times New Roman" w:cs="Times New Roman"/>
          <w:sz w:val="16"/>
          <w:szCs w:val="16"/>
        </w:rPr>
        <w:t>6</w:t>
      </w:r>
      <w:r>
        <w:rPr>
          <w:rFonts w:ascii="Times New Roman" w:eastAsia="TimesNewRomanPSMT" w:hAnsi="Times New Roman" w:cs="Times New Roman"/>
          <w:sz w:val="24"/>
          <w:szCs w:val="24"/>
        </w:rPr>
        <w:t>(г) + 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CO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O(г)</w:t>
      </w:r>
    </w:p>
    <w:p w14:paraId="752EB607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02)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1C0A1B63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03) СН</w:t>
      </w:r>
      <w:r>
        <w:rPr>
          <w:rFonts w:ascii="Times New Roman" w:eastAsia="TimesNewRomanPSMT" w:hAnsi="Times New Roman" w:cs="Times New Roman"/>
          <w:sz w:val="16"/>
          <w:szCs w:val="16"/>
        </w:rPr>
        <w:t>4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4AC96DB8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04) С</w:t>
      </w:r>
      <w:r>
        <w:rPr>
          <w:rFonts w:ascii="Times New Roman" w:eastAsia="TimesNewRomanPSMT" w:hAnsi="Times New Roman" w:cs="Times New Roman"/>
          <w:sz w:val="16"/>
          <w:szCs w:val="16"/>
        </w:rPr>
        <w:t>6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6</w:t>
      </w:r>
      <w:r>
        <w:rPr>
          <w:rFonts w:ascii="Times New Roman" w:eastAsia="TimesNewRomanPSMT" w:hAnsi="Times New Roman" w:cs="Times New Roman"/>
          <w:sz w:val="24"/>
          <w:szCs w:val="24"/>
        </w:rPr>
        <w:t>(ж)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2C8313FF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05) СН</w:t>
      </w:r>
      <w:r>
        <w:rPr>
          <w:rFonts w:ascii="Times New Roman" w:eastAsia="TimesNewRomanPSMT" w:hAnsi="Times New Roman" w:cs="Times New Roman"/>
          <w:sz w:val="16"/>
          <w:szCs w:val="16"/>
        </w:rPr>
        <w:t>3</w:t>
      </w:r>
      <w:r>
        <w:rPr>
          <w:rFonts w:ascii="Times New Roman" w:eastAsia="TimesNewRomanPSMT" w:hAnsi="Times New Roman" w:cs="Times New Roman"/>
          <w:sz w:val="24"/>
          <w:szCs w:val="24"/>
        </w:rPr>
        <w:t>ОН(г)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3BA2E38C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06)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4</w:t>
      </w:r>
      <w:r>
        <w:rPr>
          <w:rFonts w:ascii="Times New Roman" w:eastAsia="TimesNewRomanPSMT" w:hAnsi="Times New Roman" w:cs="Times New Roman"/>
          <w:sz w:val="24"/>
          <w:szCs w:val="24"/>
        </w:rPr>
        <w:t>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73003764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07) С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16"/>
          <w:szCs w:val="16"/>
        </w:rPr>
        <w:t>5</w:t>
      </w:r>
      <w:r>
        <w:rPr>
          <w:rFonts w:ascii="Times New Roman" w:eastAsia="TimesNewRomanPSMT" w:hAnsi="Times New Roman" w:cs="Times New Roman"/>
          <w:sz w:val="24"/>
          <w:szCs w:val="24"/>
        </w:rPr>
        <w:t>ОН(ж) +О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6A59E6BF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08)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S(г)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 SО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О(ж)</w:t>
      </w:r>
    </w:p>
    <w:p w14:paraId="15F60B20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09) 2HJ(г) </w:t>
      </w:r>
      <w:r>
        <w:rPr>
          <w:rFonts w:ascii="Cambria Math" w:eastAsia="TimesNewRomanPSMT" w:hAnsi="Cambria Math" w:cs="Times New Roman"/>
          <w:sz w:val="24"/>
          <w:szCs w:val="24"/>
        </w:rPr>
        <w:sym w:font="Symbol" w:char="F03D"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J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1B158705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10) 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I(г)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→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23E98DBB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11)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+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=</w:t>
      </w:r>
      <w:r>
        <w:rPr>
          <w:rFonts w:ascii="TimesNewRomanPSMT" w:eastAsia="TimesNewRomanPSMT" w:cs="TimesNewRomanPSMT" w:hint="eastAsia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2Н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С</w:t>
      </w:r>
      <w:r>
        <w:rPr>
          <w:rFonts w:ascii="Times New Roman" w:eastAsia="TimesNewRomanPSMT" w:hAnsi="Times New Roman" w:cs="Times New Roman"/>
          <w:sz w:val="24"/>
          <w:szCs w:val="24"/>
        </w:rPr>
        <w:t>I(г)</w:t>
      </w:r>
    </w:p>
    <w:p w14:paraId="51EEFA47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12) HCl(г)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→Cl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О(г)</w:t>
      </w:r>
    </w:p>
    <w:p w14:paraId="58044A3C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13) NO(г) + 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→NO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37A0D4D6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14) NO(г) + NO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→N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</w:t>
      </w:r>
      <w:r>
        <w:rPr>
          <w:rFonts w:ascii="Times New Roman" w:eastAsia="TimesNewRomanPSMT" w:hAnsi="Times New Roman" w:cs="Times New Roman"/>
          <w:sz w:val="16"/>
          <w:szCs w:val="16"/>
        </w:rPr>
        <w:t>3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3011E4F1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15) 2H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O(г) + 2CI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→4HCI(г) + 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</w:p>
    <w:p w14:paraId="3988CB2A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16)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Cambria Math" w:eastAsia="TimesNewRomanPSMT" w:hAnsi="Cambria Math" w:cs="Times New Roman"/>
          <w:sz w:val="24"/>
          <w:szCs w:val="24"/>
        </w:rPr>
        <w:t xml:space="preserve"> 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О(г)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4FE6ED63" w14:textId="77777777" w:rsidR="002952D6" w:rsidRDefault="002952D6" w:rsidP="00295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17) 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Cambria Math" w:eastAsia="TimesNewRomanPSMT" w:hAnsi="Cambria Math" w:cs="Times New Roman"/>
          <w:sz w:val="24"/>
          <w:szCs w:val="24"/>
        </w:rPr>
        <w:t>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 + Н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692DD4B7" w14:textId="77777777" w:rsidR="002952D6" w:rsidRDefault="002952D6" w:rsidP="002952D6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18) 4HCI(г) + O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(г) </w:t>
      </w:r>
      <w:r>
        <w:rPr>
          <w:rFonts w:ascii="Cambria Math" w:eastAsia="TimesNewRomanPSMT" w:hAnsi="Cambria Math" w:cs="Times New Roman"/>
          <w:sz w:val="24"/>
          <w:szCs w:val="24"/>
        </w:rPr>
        <w:t>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2H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O(г) + 2CI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(г)</w:t>
      </w:r>
    </w:p>
    <w:p w14:paraId="1E4663F3" w14:textId="77777777" w:rsidR="002952D6" w:rsidRDefault="002952D6" w:rsidP="002952D6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19)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5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РСI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3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CI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;</w:t>
      </w:r>
    </w:p>
    <w:p w14:paraId="0D75113C" w14:textId="77777777" w:rsidR="002952D6" w:rsidRDefault="002952D6" w:rsidP="002952D6">
      <w:pPr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20)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СО(г) + Н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О(г) </w:t>
      </w:r>
      <w:r>
        <w:rPr>
          <w:rFonts w:ascii="Times New Roman" w:eastAsia="TimesNewRomanPS-BoldMT" w:hAnsi="Times New Roman" w:cs="Times New Roman"/>
          <w:sz w:val="24"/>
          <w:szCs w:val="24"/>
        </w:rPr>
        <w:sym w:font="Symbol" w:char="F03D"/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СО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Н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14:paraId="5F22E7DD" w14:textId="77777777" w:rsidR="002952D6" w:rsidRDefault="002952D6" w:rsidP="002952D6">
      <w:pPr>
        <w:spacing w:after="0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21)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 + О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>2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(г) </w:t>
      </w:r>
      <w:r>
        <w:rPr>
          <w:rFonts w:ascii="Cambria Math" w:eastAsia="TimesNewRomanPS-BoldMT" w:hAnsi="Cambria Math" w:cs="Times New Roman"/>
          <w:sz w:val="24"/>
          <w:szCs w:val="24"/>
        </w:rPr>
        <w:t>⇔</w:t>
      </w:r>
      <w:r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2SO</w:t>
      </w:r>
      <w:r>
        <w:rPr>
          <w:rFonts w:ascii="Times New Roman" w:eastAsia="TimesNewRomanPS-BoldMT" w:hAnsi="Times New Roman" w:cs="Times New Roman"/>
          <w:bCs/>
          <w:sz w:val="16"/>
          <w:szCs w:val="16"/>
        </w:rPr>
        <w:t xml:space="preserve">3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(г),</w:t>
      </w:r>
    </w:p>
    <w:p w14:paraId="5925E48C" w14:textId="77777777" w:rsidR="002952D6" w:rsidRDefault="002952D6" w:rsidP="002952D6">
      <w:pPr>
        <w:spacing w:after="0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22)</w:t>
      </w:r>
      <w:r>
        <w:rPr>
          <w:rFonts w:ascii="Times New Roman" w:eastAsia="TimesNewRomanPSMT" w:hAnsi="Times New Roman" w:cs="Times New Roman"/>
          <w:sz w:val="24"/>
          <w:szCs w:val="24"/>
        </w:rPr>
        <w:t>N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+ O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= 2NO</w:t>
      </w:r>
    </w:p>
    <w:p w14:paraId="1DBDB1D8" w14:textId="77777777" w:rsidR="002952D6" w:rsidRDefault="002952D6" w:rsidP="002952D6">
      <w:pPr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eastAsia="TimesNewRomanPSMT" w:hAnsi="Times New Roman" w:cs="Times New Roman"/>
          <w:sz w:val="24"/>
          <w:szCs w:val="24"/>
          <w:lang w:val="kk-KZ"/>
        </w:rPr>
        <w:t>23)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СО + Cl</w:t>
      </w:r>
      <w:r>
        <w:rPr>
          <w:rFonts w:ascii="Times New Roman" w:eastAsia="TimesNewRomanPSMT" w:hAnsi="Times New Roman" w:cs="Times New Roman"/>
          <w:sz w:val="16"/>
          <w:szCs w:val="16"/>
        </w:rPr>
        <w:t xml:space="preserve">2 </w:t>
      </w:r>
      <w:r>
        <w:rPr>
          <w:rFonts w:ascii="Times New Roman" w:eastAsia="TimesNewRomanPSMT" w:hAnsi="Times New Roman" w:cs="Times New Roman"/>
          <w:sz w:val="24"/>
          <w:szCs w:val="24"/>
        </w:rPr>
        <w:t>= COCl</w:t>
      </w:r>
      <w:r>
        <w:rPr>
          <w:rFonts w:ascii="Times New Roman" w:eastAsia="TimesNewRomanPSMT" w:hAnsi="Times New Roman" w:cs="Times New Roman"/>
          <w:sz w:val="16"/>
          <w:szCs w:val="16"/>
        </w:rPr>
        <w:t>2</w:t>
      </w:r>
    </w:p>
    <w:p w14:paraId="390C7FA2" w14:textId="2F893C28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D59E00" w14:textId="241B4D2E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6C95C2" w14:textId="4EBA0838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DA36E4" w14:textId="3B78ADE8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B47865" w14:textId="697B8FB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45FF5B" w14:textId="4C621AA7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A55547" w14:textId="63C5721D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B79CE7" w14:textId="270AFFA5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BFE197B" w14:textId="0E247AE6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8B7CBC" w14:textId="0A3CEE1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86F897" w14:textId="7AFBABF1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003CC1" w14:textId="382789D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E09D47" w14:textId="46FE9D43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E3DF78" w14:textId="3100C70D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E10A01" w14:textId="77777777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630E51" w14:textId="3428F8D1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DE3707" w14:textId="41F1DDD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D92459" w14:textId="03546BF6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BE7922" w14:textId="1E39F31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3036EA" w14:textId="44B77C42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26D43B" w14:textId="42A8B69F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72CDC6" w14:textId="184D00DF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27199E" w14:textId="400E9B7D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6FE321" w14:textId="5E691EDC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1D1CEC5" w14:textId="68F5FDCE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16C86A" w14:textId="45136FA9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AF887B" w14:textId="0A13813F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5207F5" w14:textId="4B081313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D0AE46" w14:textId="53BA7C42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3DDF19" w14:textId="44A483DE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63C7EB" w14:textId="6CF96E44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08161F" w14:textId="29458100" w:rsidR="002952D6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729964" w14:textId="77777777" w:rsidR="002952D6" w:rsidRPr="00BC3ACC" w:rsidRDefault="002952D6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952D6" w:rsidRPr="00BC3ACC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charset w:val="80"/>
    <w:family w:val="auto"/>
    <w:pitch w:val="default"/>
    <w:sig w:usb0="00000203" w:usb1="09070000" w:usb2="00000010" w:usb3="00000000" w:csb0="000A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F0"/>
    <w:rsid w:val="00001D81"/>
    <w:rsid w:val="0000440D"/>
    <w:rsid w:val="00005111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2357"/>
    <w:rsid w:val="00032657"/>
    <w:rsid w:val="00034B67"/>
    <w:rsid w:val="00035106"/>
    <w:rsid w:val="00035211"/>
    <w:rsid w:val="000364E8"/>
    <w:rsid w:val="00036BD1"/>
    <w:rsid w:val="000411ED"/>
    <w:rsid w:val="000412B0"/>
    <w:rsid w:val="0004206B"/>
    <w:rsid w:val="00042F2A"/>
    <w:rsid w:val="00043123"/>
    <w:rsid w:val="00044D53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6553"/>
    <w:rsid w:val="00107EEC"/>
    <w:rsid w:val="0011028E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5274"/>
    <w:rsid w:val="00165DE8"/>
    <w:rsid w:val="0016629C"/>
    <w:rsid w:val="00166E2D"/>
    <w:rsid w:val="00170770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3454"/>
    <w:rsid w:val="00183D8D"/>
    <w:rsid w:val="00184428"/>
    <w:rsid w:val="00184656"/>
    <w:rsid w:val="001859A8"/>
    <w:rsid w:val="0018604B"/>
    <w:rsid w:val="00186E8A"/>
    <w:rsid w:val="00187DF4"/>
    <w:rsid w:val="0019048D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B70"/>
    <w:rsid w:val="0026078F"/>
    <w:rsid w:val="00260971"/>
    <w:rsid w:val="00260A7C"/>
    <w:rsid w:val="0026118A"/>
    <w:rsid w:val="002614F5"/>
    <w:rsid w:val="00262F10"/>
    <w:rsid w:val="00265225"/>
    <w:rsid w:val="00265731"/>
    <w:rsid w:val="00265FB5"/>
    <w:rsid w:val="002671E0"/>
    <w:rsid w:val="00267D75"/>
    <w:rsid w:val="00271418"/>
    <w:rsid w:val="00271CC3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2D6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40524"/>
    <w:rsid w:val="00341F49"/>
    <w:rsid w:val="0034220A"/>
    <w:rsid w:val="003426FB"/>
    <w:rsid w:val="00342A66"/>
    <w:rsid w:val="00343171"/>
    <w:rsid w:val="0034400D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20E"/>
    <w:rsid w:val="003A5598"/>
    <w:rsid w:val="003A6805"/>
    <w:rsid w:val="003B199D"/>
    <w:rsid w:val="003B2FE8"/>
    <w:rsid w:val="003B483F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346D"/>
    <w:rsid w:val="005F3FE5"/>
    <w:rsid w:val="005F5C07"/>
    <w:rsid w:val="00600648"/>
    <w:rsid w:val="006012B2"/>
    <w:rsid w:val="00601E72"/>
    <w:rsid w:val="00602E42"/>
    <w:rsid w:val="00602F62"/>
    <w:rsid w:val="0060435E"/>
    <w:rsid w:val="0060496B"/>
    <w:rsid w:val="00605DC3"/>
    <w:rsid w:val="00610BC1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BB7"/>
    <w:rsid w:val="00650D97"/>
    <w:rsid w:val="00651370"/>
    <w:rsid w:val="006521DD"/>
    <w:rsid w:val="00656656"/>
    <w:rsid w:val="006569EE"/>
    <w:rsid w:val="006609CC"/>
    <w:rsid w:val="00661E28"/>
    <w:rsid w:val="00663BEF"/>
    <w:rsid w:val="006640A8"/>
    <w:rsid w:val="00664AA8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7D9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4CC0"/>
    <w:rsid w:val="00757B3A"/>
    <w:rsid w:val="00760605"/>
    <w:rsid w:val="00761A07"/>
    <w:rsid w:val="00761A44"/>
    <w:rsid w:val="00761E42"/>
    <w:rsid w:val="00763233"/>
    <w:rsid w:val="00763270"/>
    <w:rsid w:val="00764252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B0544"/>
    <w:rsid w:val="007B0D12"/>
    <w:rsid w:val="007B1323"/>
    <w:rsid w:val="007B2342"/>
    <w:rsid w:val="007B3721"/>
    <w:rsid w:val="007B3FDD"/>
    <w:rsid w:val="007B475E"/>
    <w:rsid w:val="007B5761"/>
    <w:rsid w:val="007B6468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8E4"/>
    <w:rsid w:val="007D347B"/>
    <w:rsid w:val="007D3918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4CC"/>
    <w:rsid w:val="007F5295"/>
    <w:rsid w:val="007F672B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4116"/>
    <w:rsid w:val="00864795"/>
    <w:rsid w:val="00864C14"/>
    <w:rsid w:val="0086532C"/>
    <w:rsid w:val="008662CB"/>
    <w:rsid w:val="00866BD7"/>
    <w:rsid w:val="00870213"/>
    <w:rsid w:val="00870B4A"/>
    <w:rsid w:val="008710A2"/>
    <w:rsid w:val="00871FD5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3275"/>
    <w:rsid w:val="00915D26"/>
    <w:rsid w:val="0091610F"/>
    <w:rsid w:val="0091710D"/>
    <w:rsid w:val="009174D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495F"/>
    <w:rsid w:val="00975716"/>
    <w:rsid w:val="00976B8C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550E"/>
    <w:rsid w:val="009E650A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392"/>
    <w:rsid w:val="00A33216"/>
    <w:rsid w:val="00A335DA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3E9"/>
    <w:rsid w:val="00A44B6B"/>
    <w:rsid w:val="00A5429F"/>
    <w:rsid w:val="00A544B5"/>
    <w:rsid w:val="00A54947"/>
    <w:rsid w:val="00A54BC3"/>
    <w:rsid w:val="00A55AD5"/>
    <w:rsid w:val="00A5758D"/>
    <w:rsid w:val="00A62C24"/>
    <w:rsid w:val="00A62DF6"/>
    <w:rsid w:val="00A62EAD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5FC6"/>
    <w:rsid w:val="00A767F6"/>
    <w:rsid w:val="00A76AFF"/>
    <w:rsid w:val="00A77FAA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A01D4"/>
    <w:rsid w:val="00AA0BF8"/>
    <w:rsid w:val="00AA4989"/>
    <w:rsid w:val="00AA531F"/>
    <w:rsid w:val="00AA5AA4"/>
    <w:rsid w:val="00AA5AC6"/>
    <w:rsid w:val="00AA7349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D0AB7"/>
    <w:rsid w:val="00AD0C37"/>
    <w:rsid w:val="00AD211B"/>
    <w:rsid w:val="00AD4646"/>
    <w:rsid w:val="00AD4E7F"/>
    <w:rsid w:val="00AD561F"/>
    <w:rsid w:val="00AD5908"/>
    <w:rsid w:val="00AD5BCC"/>
    <w:rsid w:val="00AD5C30"/>
    <w:rsid w:val="00AD6723"/>
    <w:rsid w:val="00AD7281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3ACC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C4B"/>
    <w:rsid w:val="00BD7CB5"/>
    <w:rsid w:val="00BE0632"/>
    <w:rsid w:val="00BE0DC5"/>
    <w:rsid w:val="00BE2B1A"/>
    <w:rsid w:val="00BE3224"/>
    <w:rsid w:val="00BE345D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9E9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24E9"/>
    <w:rsid w:val="00CA303B"/>
    <w:rsid w:val="00CA3160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EF0"/>
    <w:rsid w:val="00CF5F67"/>
    <w:rsid w:val="00CF608A"/>
    <w:rsid w:val="00CF73F8"/>
    <w:rsid w:val="00CF7622"/>
    <w:rsid w:val="00D00330"/>
    <w:rsid w:val="00D00F12"/>
    <w:rsid w:val="00D01E1B"/>
    <w:rsid w:val="00D04E94"/>
    <w:rsid w:val="00D05A99"/>
    <w:rsid w:val="00D06211"/>
    <w:rsid w:val="00D06C43"/>
    <w:rsid w:val="00D06FAE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406E"/>
    <w:rsid w:val="00D44D07"/>
    <w:rsid w:val="00D44F24"/>
    <w:rsid w:val="00D452F1"/>
    <w:rsid w:val="00D45C37"/>
    <w:rsid w:val="00D475BA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352F"/>
    <w:rsid w:val="00D840C8"/>
    <w:rsid w:val="00D845C4"/>
    <w:rsid w:val="00D8494E"/>
    <w:rsid w:val="00D85F03"/>
    <w:rsid w:val="00D86671"/>
    <w:rsid w:val="00D86961"/>
    <w:rsid w:val="00D87EEA"/>
    <w:rsid w:val="00D9023B"/>
    <w:rsid w:val="00D946E1"/>
    <w:rsid w:val="00D94CD8"/>
    <w:rsid w:val="00DA030D"/>
    <w:rsid w:val="00DA037D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5B9D"/>
    <w:rsid w:val="00DD5D85"/>
    <w:rsid w:val="00DD668D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DF4"/>
    <w:rsid w:val="00ED4F8C"/>
    <w:rsid w:val="00ED6618"/>
    <w:rsid w:val="00EE102E"/>
    <w:rsid w:val="00EE28C3"/>
    <w:rsid w:val="00EE54D2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40A44"/>
    <w:rsid w:val="00F410B6"/>
    <w:rsid w:val="00F410FE"/>
    <w:rsid w:val="00F42CCA"/>
    <w:rsid w:val="00F43B5B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735"/>
    <w:rsid w:val="00F70117"/>
    <w:rsid w:val="00F72AAD"/>
    <w:rsid w:val="00F74187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9016B"/>
    <w:rsid w:val="00F90DE2"/>
    <w:rsid w:val="00F914FC"/>
    <w:rsid w:val="00F93CAC"/>
    <w:rsid w:val="00F94639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A3B"/>
    <w:rsid w:val="00FA7338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F0A32"/>
    <w:rsid w:val="00FF11B4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CC56"/>
  <w15:docId w15:val="{DD4CA244-20C8-4BB1-BEE7-3F06331B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name</cp:lastModifiedBy>
  <cp:revision>8</cp:revision>
  <cp:lastPrinted>2021-09-28T12:43:00Z</cp:lastPrinted>
  <dcterms:created xsi:type="dcterms:W3CDTF">2020-09-12T10:39:00Z</dcterms:created>
  <dcterms:modified xsi:type="dcterms:W3CDTF">2022-01-16T11:38:00Z</dcterms:modified>
</cp:coreProperties>
</file>